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F6" w:rsidRPr="00C847A8" w:rsidRDefault="003651F6" w:rsidP="003651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b/>
          <w:sz w:val="28"/>
          <w:szCs w:val="24"/>
        </w:rPr>
        <w:t xml:space="preserve">ИНФОРМАЦИЯ МБОУ СОШ№3 </w:t>
      </w:r>
    </w:p>
    <w:p w:rsidR="003651F6" w:rsidRPr="00C847A8" w:rsidRDefault="003651F6" w:rsidP="003651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847A8">
        <w:rPr>
          <w:rFonts w:ascii="Times New Roman" w:hAnsi="Times New Roman" w:cs="Times New Roman"/>
          <w:b/>
          <w:sz w:val="28"/>
          <w:szCs w:val="24"/>
        </w:rPr>
        <w:t>о проведении Всероссийских акций «Безопасность детства – 2021»</w:t>
      </w:r>
    </w:p>
    <w:p w:rsidR="003651F6" w:rsidRPr="00C847A8" w:rsidRDefault="003651F6" w:rsidP="003651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3651F6" w:rsidRPr="00C847A8" w:rsidRDefault="003651F6" w:rsidP="003651F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847A8">
        <w:rPr>
          <w:rFonts w:ascii="Times New Roman" w:eastAsia="Times New Roman" w:hAnsi="Times New Roman" w:cs="Times New Roman"/>
          <w:sz w:val="28"/>
          <w:szCs w:val="24"/>
        </w:rPr>
        <w:t xml:space="preserve">В целях обеспечения безопасного отдыха детей и на основании приказа Отдела образования Администрации </w:t>
      </w:r>
      <w:proofErr w:type="spellStart"/>
      <w:r w:rsidRPr="00C847A8">
        <w:rPr>
          <w:rFonts w:ascii="Times New Roman" w:eastAsia="Times New Roman" w:hAnsi="Times New Roman" w:cs="Times New Roman"/>
          <w:sz w:val="28"/>
          <w:szCs w:val="24"/>
        </w:rPr>
        <w:t>г</w:t>
      </w:r>
      <w:proofErr w:type="gramStart"/>
      <w:r w:rsidRPr="00C847A8">
        <w:rPr>
          <w:rFonts w:ascii="Times New Roman" w:eastAsia="Times New Roman" w:hAnsi="Times New Roman" w:cs="Times New Roman"/>
          <w:sz w:val="28"/>
          <w:szCs w:val="24"/>
        </w:rPr>
        <w:t>.К</w:t>
      </w:r>
      <w:proofErr w:type="gramEnd"/>
      <w:r w:rsidRPr="00C847A8">
        <w:rPr>
          <w:rFonts w:ascii="Times New Roman" w:eastAsia="Times New Roman" w:hAnsi="Times New Roman" w:cs="Times New Roman"/>
          <w:sz w:val="28"/>
          <w:szCs w:val="24"/>
        </w:rPr>
        <w:t>аменск-Шахтинского</w:t>
      </w:r>
      <w:proofErr w:type="spellEnd"/>
      <w:r w:rsidRPr="00C847A8">
        <w:rPr>
          <w:rFonts w:ascii="Times New Roman" w:eastAsia="Times New Roman" w:hAnsi="Times New Roman" w:cs="Times New Roman"/>
          <w:sz w:val="28"/>
          <w:szCs w:val="24"/>
        </w:rPr>
        <w:t xml:space="preserve"> №432 от 22.06.2021 г</w:t>
      </w:r>
      <w:r w:rsidRPr="00C847A8">
        <w:rPr>
          <w:rFonts w:ascii="Times New Roman" w:hAnsi="Times New Roman" w:cs="Times New Roman"/>
          <w:sz w:val="28"/>
          <w:szCs w:val="24"/>
        </w:rPr>
        <w:t xml:space="preserve">ода  в МБОУ СОШ №3 была проведена следующая работа с участием уполномоченного по правам ребенка в школе </w:t>
      </w:r>
      <w:proofErr w:type="spellStart"/>
      <w:r w:rsidRPr="00C847A8">
        <w:rPr>
          <w:rFonts w:ascii="Times New Roman" w:hAnsi="Times New Roman" w:cs="Times New Roman"/>
          <w:sz w:val="28"/>
          <w:szCs w:val="24"/>
        </w:rPr>
        <w:t>Куштаевой</w:t>
      </w:r>
      <w:proofErr w:type="spellEnd"/>
      <w:r w:rsidRPr="00C847A8">
        <w:rPr>
          <w:rFonts w:ascii="Times New Roman" w:hAnsi="Times New Roman" w:cs="Times New Roman"/>
          <w:sz w:val="28"/>
          <w:szCs w:val="24"/>
        </w:rPr>
        <w:t xml:space="preserve"> С.И. (работа уполномоченного и всего коллектива в данном направлении осуществляется уже четвертый год):</w:t>
      </w:r>
    </w:p>
    <w:p w:rsidR="003651F6" w:rsidRPr="00C847A8" w:rsidRDefault="003651F6" w:rsidP="003651F6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sz w:val="28"/>
          <w:szCs w:val="24"/>
        </w:rPr>
        <w:t xml:space="preserve">В рамках работы летней трудовой площадки организовано проведение профилактической работы, направленной  на предотвращение чрезвычайных ситуаций с несовершеннолетними, как в период летней практики, так и в местах массового отдыха, досуга и развлечения детей. Так учитель начальных классов </w:t>
      </w:r>
      <w:r w:rsidR="0015269A" w:rsidRPr="00C847A8">
        <w:rPr>
          <w:rFonts w:ascii="Times New Roman" w:hAnsi="Times New Roman" w:cs="Times New Roman"/>
          <w:sz w:val="28"/>
          <w:szCs w:val="24"/>
        </w:rPr>
        <w:t>Кузнецова Елена Юрье</w:t>
      </w:r>
      <w:r w:rsidRPr="00C847A8">
        <w:rPr>
          <w:rFonts w:ascii="Times New Roman" w:hAnsi="Times New Roman" w:cs="Times New Roman"/>
          <w:sz w:val="28"/>
          <w:szCs w:val="24"/>
        </w:rPr>
        <w:t xml:space="preserve">вна и библиотекарь Кузнецова Полина Алексеевна участвовала в рейдах, организованных </w:t>
      </w:r>
      <w:r w:rsidRPr="00C847A8">
        <w:rPr>
          <w:rFonts w:ascii="Times New Roman" w:eastAsia="Times New Roman" w:hAnsi="Times New Roman" w:cs="Times New Roman"/>
          <w:sz w:val="28"/>
          <w:szCs w:val="24"/>
        </w:rPr>
        <w:t>МКУ «Управление по делам ГО и ЧС г</w:t>
      </w:r>
      <w:proofErr w:type="gramStart"/>
      <w:r w:rsidRPr="00C847A8">
        <w:rPr>
          <w:rFonts w:ascii="Times New Roman" w:eastAsia="Times New Roman" w:hAnsi="Times New Roman" w:cs="Times New Roman"/>
          <w:sz w:val="28"/>
          <w:szCs w:val="24"/>
        </w:rPr>
        <w:t>.К</w:t>
      </w:r>
      <w:proofErr w:type="gramEnd"/>
      <w:r w:rsidRPr="00C847A8">
        <w:rPr>
          <w:rFonts w:ascii="Times New Roman" w:eastAsia="Times New Roman" w:hAnsi="Times New Roman" w:cs="Times New Roman"/>
          <w:sz w:val="28"/>
          <w:szCs w:val="24"/>
        </w:rPr>
        <w:t>аменск-Шахтинский» согласно графику (11.07.2021 г.)</w:t>
      </w:r>
      <w:r w:rsidRPr="00C847A8">
        <w:rPr>
          <w:rFonts w:ascii="Times New Roman" w:hAnsi="Times New Roman" w:cs="Times New Roman"/>
          <w:sz w:val="28"/>
          <w:szCs w:val="24"/>
        </w:rPr>
        <w:t>.</w:t>
      </w:r>
    </w:p>
    <w:p w:rsidR="003651F6" w:rsidRPr="00C847A8" w:rsidRDefault="003651F6" w:rsidP="003651F6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sz w:val="28"/>
          <w:szCs w:val="24"/>
        </w:rPr>
        <w:t>Проводился еженедельный мониторинг отдыха учащихся «группы риска».</w:t>
      </w:r>
    </w:p>
    <w:p w:rsidR="00C847A8" w:rsidRPr="00C847A8" w:rsidRDefault="003651F6" w:rsidP="003651F6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sz w:val="28"/>
          <w:szCs w:val="24"/>
        </w:rPr>
        <w:t>Родителям учащихся были розданы «Памятки для родителей» об их ответственности за безопасность детей. Материал памятки размещен на сайте школы.</w:t>
      </w:r>
      <w:r w:rsidR="00775ADC" w:rsidRPr="00C847A8">
        <w:rPr>
          <w:rFonts w:ascii="Times New Roman" w:hAnsi="Times New Roman" w:cs="Times New Roman"/>
          <w:sz w:val="28"/>
          <w:szCs w:val="24"/>
        </w:rPr>
        <w:t xml:space="preserve"> Памятки были розданы и волонтерами школы</w:t>
      </w:r>
      <w:r w:rsidR="0015269A" w:rsidRPr="00C847A8">
        <w:rPr>
          <w:rFonts w:ascii="Times New Roman" w:hAnsi="Times New Roman" w:cs="Times New Roman"/>
          <w:sz w:val="28"/>
          <w:szCs w:val="24"/>
        </w:rPr>
        <w:t xml:space="preserve"> под руководством психолога Кузнецовой Е.Ю.</w:t>
      </w:r>
    </w:p>
    <w:p w:rsidR="003651F6" w:rsidRPr="00C847A8" w:rsidRDefault="00C847A8" w:rsidP="003651F6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sz w:val="28"/>
          <w:szCs w:val="24"/>
        </w:rPr>
        <w:t>Были составлены планы работы с детьми «группы риска» в летний период.</w:t>
      </w:r>
    </w:p>
    <w:p w:rsidR="00C847A8" w:rsidRPr="00C847A8" w:rsidRDefault="00C847A8" w:rsidP="00C847A8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sz w:val="28"/>
          <w:szCs w:val="24"/>
        </w:rPr>
        <w:t xml:space="preserve"> В </w:t>
      </w:r>
      <w:r w:rsidRPr="00C847A8">
        <w:rPr>
          <w:rFonts w:ascii="Times New Roman" w:hAnsi="Times New Roman"/>
          <w:sz w:val="28"/>
          <w:szCs w:val="24"/>
        </w:rPr>
        <w:t>рамках ежедневных рейдов в 22.00 часов в микрорайоне школы  проводятся встречи с управляющими домов по вопросам обеспечения безопасности детей.  Для проведения рейдов привлекаются родительские патрули. Результаты рейдов оформляются актами и ежедневно сдаются в Отдел образования.</w:t>
      </w:r>
    </w:p>
    <w:p w:rsidR="00C847A8" w:rsidRPr="00C847A8" w:rsidRDefault="00C847A8" w:rsidP="00C847A8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sz w:val="28"/>
          <w:szCs w:val="24"/>
        </w:rPr>
        <w:t xml:space="preserve">Проведены комиссионные обходы учащихся «группы риска» и асоциальных семей с вручение памяток и уведомлений. Особое внимание уделено многодетным семьям, семьям, где детей воспитывает только один из родителей. </w:t>
      </w:r>
    </w:p>
    <w:p w:rsidR="003651F6" w:rsidRPr="00C847A8" w:rsidRDefault="003651F6" w:rsidP="003651F6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47A8">
        <w:rPr>
          <w:rFonts w:ascii="Times New Roman" w:hAnsi="Times New Roman" w:cs="Times New Roman"/>
          <w:sz w:val="28"/>
          <w:szCs w:val="24"/>
        </w:rPr>
        <w:t>Проведена проверка территорий, зданий, сооружений, прилегающих к территории МБОУ СОШ №3, на которых возможно нахождение несовершеннолетних для предотвращения детских трагедий:</w:t>
      </w:r>
    </w:p>
    <w:p w:rsidR="00EC337A" w:rsidRPr="00C847A8" w:rsidRDefault="003651F6" w:rsidP="00775ADC">
      <w:pPr>
        <w:pStyle w:val="a3"/>
        <w:numPr>
          <w:ilvl w:val="0"/>
          <w:numId w:val="2"/>
        </w:numPr>
        <w:spacing w:after="0" w:line="160" w:lineRule="atLeast"/>
        <w:ind w:left="0"/>
        <w:jc w:val="both"/>
        <w:rPr>
          <w:rFonts w:ascii="Times New Roman" w:hAnsi="Times New Roman"/>
          <w:sz w:val="28"/>
          <w:szCs w:val="24"/>
        </w:rPr>
      </w:pPr>
      <w:r w:rsidRPr="00C847A8">
        <w:rPr>
          <w:rFonts w:ascii="Times New Roman" w:hAnsi="Times New Roman"/>
          <w:sz w:val="28"/>
          <w:szCs w:val="24"/>
        </w:rPr>
        <w:t>Обследована территория сооружений, находящихся на территории самой школы, с участием представителей Совета отцов 2 и 4А класс</w:t>
      </w:r>
      <w:r w:rsidR="00A6697E" w:rsidRPr="00C847A8">
        <w:rPr>
          <w:rFonts w:ascii="Times New Roman" w:hAnsi="Times New Roman"/>
          <w:sz w:val="28"/>
          <w:szCs w:val="24"/>
        </w:rPr>
        <w:t>ов</w:t>
      </w:r>
      <w:r w:rsidRPr="00C847A8">
        <w:rPr>
          <w:rFonts w:ascii="Times New Roman" w:hAnsi="Times New Roman"/>
          <w:sz w:val="28"/>
          <w:szCs w:val="24"/>
        </w:rPr>
        <w:t xml:space="preserve"> </w:t>
      </w:r>
      <w:r w:rsidR="00A6697E" w:rsidRPr="00C847A8">
        <w:rPr>
          <w:rFonts w:ascii="Times New Roman" w:hAnsi="Times New Roman"/>
          <w:sz w:val="28"/>
          <w:szCs w:val="24"/>
        </w:rPr>
        <w:t xml:space="preserve">(ответственные классные руководители </w:t>
      </w:r>
      <w:proofErr w:type="spellStart"/>
      <w:r w:rsidR="00A6697E" w:rsidRPr="00C847A8">
        <w:rPr>
          <w:rFonts w:ascii="Times New Roman" w:hAnsi="Times New Roman"/>
          <w:sz w:val="28"/>
          <w:szCs w:val="24"/>
        </w:rPr>
        <w:t>Илюхина</w:t>
      </w:r>
      <w:proofErr w:type="spellEnd"/>
      <w:r w:rsidR="00A6697E" w:rsidRPr="00C847A8">
        <w:rPr>
          <w:rFonts w:ascii="Times New Roman" w:hAnsi="Times New Roman"/>
          <w:sz w:val="28"/>
          <w:szCs w:val="24"/>
        </w:rPr>
        <w:t xml:space="preserve"> Е.Н., </w:t>
      </w:r>
      <w:proofErr w:type="spellStart"/>
      <w:r w:rsidR="00A6697E" w:rsidRPr="00C847A8">
        <w:rPr>
          <w:rFonts w:ascii="Times New Roman" w:hAnsi="Times New Roman"/>
          <w:sz w:val="28"/>
          <w:szCs w:val="24"/>
        </w:rPr>
        <w:t>Чубукова</w:t>
      </w:r>
      <w:proofErr w:type="spellEnd"/>
      <w:r w:rsidR="00A6697E" w:rsidRPr="00C847A8">
        <w:rPr>
          <w:rFonts w:ascii="Times New Roman" w:hAnsi="Times New Roman"/>
          <w:sz w:val="28"/>
          <w:szCs w:val="24"/>
        </w:rPr>
        <w:t xml:space="preserve"> В.И.).</w:t>
      </w:r>
      <w:r w:rsidRPr="00C847A8">
        <w:rPr>
          <w:rFonts w:ascii="Times New Roman" w:hAnsi="Times New Roman"/>
          <w:sz w:val="28"/>
          <w:szCs w:val="24"/>
        </w:rPr>
        <w:t xml:space="preserve"> Силами родительской общественности и администрации школы установлены ограждения.</w:t>
      </w:r>
    </w:p>
    <w:p w:rsidR="003651F6" w:rsidRPr="00C847A8" w:rsidRDefault="003651F6" w:rsidP="003651F6">
      <w:pPr>
        <w:pStyle w:val="a3"/>
        <w:numPr>
          <w:ilvl w:val="0"/>
          <w:numId w:val="2"/>
        </w:numPr>
        <w:spacing w:after="0" w:line="160" w:lineRule="atLeast"/>
        <w:ind w:left="0"/>
        <w:jc w:val="both"/>
        <w:rPr>
          <w:rFonts w:ascii="Times New Roman" w:hAnsi="Times New Roman"/>
          <w:sz w:val="28"/>
          <w:szCs w:val="24"/>
        </w:rPr>
      </w:pPr>
      <w:r w:rsidRPr="00C847A8">
        <w:rPr>
          <w:rFonts w:ascii="Times New Roman" w:hAnsi="Times New Roman"/>
          <w:sz w:val="28"/>
          <w:szCs w:val="24"/>
        </w:rPr>
        <w:t xml:space="preserve">Обследована территория сооружений заброшенной  стройки. Усилено наблюдение за объектом с целью не </w:t>
      </w:r>
      <w:proofErr w:type="spellStart"/>
      <w:r w:rsidRPr="00C847A8">
        <w:rPr>
          <w:rFonts w:ascii="Times New Roman" w:hAnsi="Times New Roman"/>
          <w:sz w:val="28"/>
          <w:szCs w:val="24"/>
        </w:rPr>
        <w:t>проникнования</w:t>
      </w:r>
      <w:proofErr w:type="spellEnd"/>
      <w:r w:rsidRPr="00C847A8">
        <w:rPr>
          <w:rFonts w:ascii="Times New Roman" w:hAnsi="Times New Roman"/>
          <w:sz w:val="28"/>
          <w:szCs w:val="24"/>
        </w:rPr>
        <w:t xml:space="preserve"> на территорию детей и лиц без определенного места жительства. Отделом ЖКХ Администрации города </w:t>
      </w:r>
      <w:r w:rsidRPr="00C847A8">
        <w:rPr>
          <w:rFonts w:ascii="Times New Roman" w:hAnsi="Times New Roman"/>
          <w:sz w:val="28"/>
          <w:szCs w:val="24"/>
        </w:rPr>
        <w:lastRenderedPageBreak/>
        <w:t>установлены замки на все места открытого доступа на стройку. Волонтерами школы проведена очистка мусора на прилегающей территории.</w:t>
      </w:r>
    </w:p>
    <w:p w:rsidR="003651F6" w:rsidRPr="00C847A8" w:rsidRDefault="003651F6" w:rsidP="003651F6">
      <w:pPr>
        <w:pStyle w:val="a3"/>
        <w:numPr>
          <w:ilvl w:val="0"/>
          <w:numId w:val="2"/>
        </w:numPr>
        <w:spacing w:after="0" w:line="160" w:lineRule="atLeast"/>
        <w:ind w:left="0"/>
        <w:jc w:val="both"/>
        <w:rPr>
          <w:rFonts w:ascii="Times New Roman" w:hAnsi="Times New Roman"/>
          <w:sz w:val="28"/>
          <w:szCs w:val="24"/>
        </w:rPr>
      </w:pPr>
      <w:r w:rsidRPr="00C847A8">
        <w:rPr>
          <w:rFonts w:ascii="Times New Roman" w:hAnsi="Times New Roman"/>
          <w:sz w:val="28"/>
          <w:szCs w:val="24"/>
        </w:rPr>
        <w:t>Обследована территория стадиона. Проверены все спортивные тренажеры, неисправностей не обнаружено.</w:t>
      </w:r>
    </w:p>
    <w:p w:rsidR="003651F6" w:rsidRPr="00C847A8" w:rsidRDefault="003651F6" w:rsidP="003651F6">
      <w:pPr>
        <w:pStyle w:val="a3"/>
        <w:numPr>
          <w:ilvl w:val="0"/>
          <w:numId w:val="2"/>
        </w:numPr>
        <w:spacing w:after="0" w:line="160" w:lineRule="atLeast"/>
        <w:ind w:left="0"/>
        <w:jc w:val="both"/>
        <w:rPr>
          <w:rFonts w:ascii="Times New Roman" w:hAnsi="Times New Roman"/>
          <w:sz w:val="28"/>
          <w:szCs w:val="24"/>
        </w:rPr>
      </w:pPr>
      <w:r w:rsidRPr="00C847A8">
        <w:rPr>
          <w:rFonts w:ascii="Times New Roman" w:hAnsi="Times New Roman"/>
          <w:sz w:val="28"/>
          <w:szCs w:val="24"/>
        </w:rPr>
        <w:t>Обследованы дворы в микрорайоне школы с привлечением председател</w:t>
      </w:r>
      <w:r w:rsidR="00EC337A" w:rsidRPr="00C847A8">
        <w:rPr>
          <w:rFonts w:ascii="Times New Roman" w:hAnsi="Times New Roman"/>
          <w:sz w:val="28"/>
          <w:szCs w:val="24"/>
        </w:rPr>
        <w:t>ей</w:t>
      </w:r>
      <w:r w:rsidRPr="00C847A8">
        <w:rPr>
          <w:rFonts w:ascii="Times New Roman" w:hAnsi="Times New Roman"/>
          <w:sz w:val="28"/>
          <w:szCs w:val="24"/>
        </w:rPr>
        <w:t xml:space="preserve"> роди</w:t>
      </w:r>
      <w:r w:rsidR="00EC337A" w:rsidRPr="00C847A8">
        <w:rPr>
          <w:rFonts w:ascii="Times New Roman" w:hAnsi="Times New Roman"/>
          <w:sz w:val="28"/>
          <w:szCs w:val="24"/>
        </w:rPr>
        <w:t>тельских комитетов</w:t>
      </w:r>
      <w:r w:rsidRPr="00C847A8">
        <w:rPr>
          <w:rFonts w:ascii="Times New Roman" w:hAnsi="Times New Roman"/>
          <w:sz w:val="28"/>
          <w:szCs w:val="24"/>
        </w:rPr>
        <w:t>.</w:t>
      </w:r>
    </w:p>
    <w:p w:rsidR="00EC337A" w:rsidRPr="00C847A8" w:rsidRDefault="00EC337A" w:rsidP="003651F6">
      <w:pPr>
        <w:pStyle w:val="a3"/>
        <w:numPr>
          <w:ilvl w:val="0"/>
          <w:numId w:val="2"/>
        </w:numPr>
        <w:tabs>
          <w:tab w:val="left" w:pos="-284"/>
        </w:tabs>
        <w:spacing w:after="0" w:line="16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847A8">
        <w:rPr>
          <w:rFonts w:ascii="Times New Roman" w:hAnsi="Times New Roman"/>
          <w:sz w:val="28"/>
          <w:szCs w:val="24"/>
        </w:rPr>
        <w:t xml:space="preserve">Проведены </w:t>
      </w:r>
      <w:r w:rsidRPr="00C847A8">
        <w:rPr>
          <w:rFonts w:ascii="Times New Roman" w:eastAsia="Times New Roman" w:hAnsi="Times New Roman"/>
          <w:sz w:val="28"/>
          <w:szCs w:val="28"/>
        </w:rPr>
        <w:t>мероприятия по обеспечению занятости несовершеннолетних в летний период: классные руководители отслеживали отдых детей, работала летняя трудовая площадка для обучающихся 5-8 классов. Уполномоченным по правам ребенка организована рабочая бригада из подростков для работы в ОУ.</w:t>
      </w:r>
    </w:p>
    <w:p w:rsidR="00EC337A" w:rsidRPr="00EC337A" w:rsidRDefault="00EC337A" w:rsidP="003651F6">
      <w:pPr>
        <w:pStyle w:val="a3"/>
        <w:numPr>
          <w:ilvl w:val="0"/>
          <w:numId w:val="2"/>
        </w:numPr>
        <w:tabs>
          <w:tab w:val="left" w:pos="-284"/>
        </w:tabs>
        <w:spacing w:after="0" w:line="160" w:lineRule="atLeast"/>
        <w:ind w:left="0"/>
        <w:jc w:val="both"/>
        <w:rPr>
          <w:rFonts w:ascii="Times New Roman" w:hAnsi="Times New Roman"/>
          <w:sz w:val="22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449"/>
        <w:gridCol w:w="5812"/>
        <w:gridCol w:w="1777"/>
        <w:gridCol w:w="1701"/>
        <w:gridCol w:w="1701"/>
        <w:gridCol w:w="1701"/>
        <w:gridCol w:w="1767"/>
      </w:tblGrid>
      <w:tr w:rsidR="003651F6" w:rsidRPr="00E8096E" w:rsidTr="00341A3E">
        <w:trPr>
          <w:trHeight w:val="255"/>
        </w:trPr>
        <w:tc>
          <w:tcPr>
            <w:tcW w:w="510" w:type="dxa"/>
            <w:vMerge w:val="restart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61" w:type="dxa"/>
            <w:gridSpan w:val="2"/>
            <w:vMerge w:val="restart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880" w:type="dxa"/>
            <w:gridSpan w:val="4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3651F6" w:rsidRPr="00E8096E" w:rsidTr="00341A3E">
        <w:trPr>
          <w:trHeight w:val="255"/>
        </w:trPr>
        <w:tc>
          <w:tcPr>
            <w:tcW w:w="510" w:type="dxa"/>
            <w:vMerge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tabs>
                <w:tab w:val="left" w:pos="-43"/>
                <w:tab w:val="left" w:pos="0"/>
                <w:tab w:val="left" w:pos="1485"/>
              </w:tabs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3651F6" w:rsidRPr="00E8096E" w:rsidRDefault="003651F6" w:rsidP="00341A3E">
            <w:pPr>
              <w:tabs>
                <w:tab w:val="left" w:pos="0"/>
                <w:tab w:val="left" w:pos="1485"/>
              </w:tabs>
              <w:ind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3651F6" w:rsidRPr="00E8096E" w:rsidRDefault="003651F6" w:rsidP="00341A3E">
            <w:pPr>
              <w:tabs>
                <w:tab w:val="left" w:pos="-43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67" w:type="dxa"/>
            <w:vMerge/>
          </w:tcPr>
          <w:p w:rsidR="003651F6" w:rsidRPr="00E8096E" w:rsidRDefault="003651F6" w:rsidP="00341A3E">
            <w:pPr>
              <w:tabs>
                <w:tab w:val="left" w:pos="510"/>
                <w:tab w:val="left" w:pos="1348"/>
              </w:tabs>
              <w:ind w:right="11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51F6" w:rsidRPr="00E8096E" w:rsidTr="00341A3E">
        <w:trPr>
          <w:trHeight w:val="374"/>
        </w:trPr>
        <w:tc>
          <w:tcPr>
            <w:tcW w:w="510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проверенных объектов в регионе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A38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651F6" w:rsidRPr="00E8096E" w:rsidRDefault="00C81CA6" w:rsidP="003A38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651F6" w:rsidRPr="00E8096E" w:rsidRDefault="00C81CA6" w:rsidP="003A38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67" w:type="dxa"/>
          </w:tcPr>
          <w:p w:rsidR="003651F6" w:rsidRPr="00E8096E" w:rsidRDefault="00C81CA6" w:rsidP="00C81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3651F6" w:rsidRPr="00E8096E" w:rsidTr="00341A3E">
        <w:tc>
          <w:tcPr>
            <w:tcW w:w="510" w:type="dxa"/>
            <w:vMerge w:val="restart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A3897" w:rsidRPr="008B1D96" w:rsidRDefault="003A3897" w:rsidP="003A3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>Территория МБОУ СОШ №3 - 1</w:t>
            </w:r>
          </w:p>
          <w:p w:rsidR="003A3897" w:rsidRPr="008B1D96" w:rsidRDefault="003A3897" w:rsidP="003A3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>Стадион «Прогресс»-1</w:t>
            </w:r>
          </w:p>
          <w:p w:rsidR="003651F6" w:rsidRPr="00E8096E" w:rsidRDefault="003A3897" w:rsidP="003A38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 xml:space="preserve">Детские площадки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A3897" w:rsidRPr="008B1D96" w:rsidRDefault="003A3897" w:rsidP="003A3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>Территория МБОУ СОШ №3 - 1</w:t>
            </w:r>
          </w:p>
          <w:p w:rsidR="003A3897" w:rsidRDefault="003A3897" w:rsidP="003A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 xml:space="preserve">Детские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51F6" w:rsidRPr="00E8096E" w:rsidRDefault="003A3897" w:rsidP="003A38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Пляжи-2</w:t>
            </w:r>
            <w:r w:rsidR="00C81CA6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Запрещенные места-2</w:t>
            </w:r>
          </w:p>
        </w:tc>
        <w:tc>
          <w:tcPr>
            <w:tcW w:w="1701" w:type="dxa"/>
          </w:tcPr>
          <w:p w:rsidR="003A3897" w:rsidRPr="008B1D96" w:rsidRDefault="003A3897" w:rsidP="003A3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>Территория МБОУ СОШ №3 - 1</w:t>
            </w:r>
          </w:p>
          <w:p w:rsidR="003A3897" w:rsidRPr="008B1D96" w:rsidRDefault="003A3897" w:rsidP="003A3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>Стадион «Прогресс»-1</w:t>
            </w:r>
          </w:p>
          <w:p w:rsidR="003651F6" w:rsidRPr="00E8096E" w:rsidRDefault="003A3897" w:rsidP="003A38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D96">
              <w:rPr>
                <w:rFonts w:ascii="Times New Roman" w:hAnsi="Times New Roman" w:cs="Times New Roman"/>
                <w:sz w:val="24"/>
                <w:szCs w:val="24"/>
              </w:rPr>
              <w:t>Детские площадки - 4</w:t>
            </w:r>
          </w:p>
        </w:tc>
        <w:tc>
          <w:tcPr>
            <w:tcW w:w="1767" w:type="dxa"/>
          </w:tcPr>
          <w:p w:rsidR="003651F6" w:rsidRPr="00E8096E" w:rsidRDefault="00C81CA6" w:rsidP="00C81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3651F6" w:rsidRPr="00E8096E" w:rsidRDefault="003651F6" w:rsidP="00341A3E">
            <w:pPr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площадки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площадки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 дневного пребывания и прилегающие к ним территории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загородные оздоровительные лагеря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торгово-развлекательные центры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парки, скверы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места для отдыха и купания 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3A3897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места, запрещенные для купания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 и прилегающие к ним территории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недостроенные и заброшенные здания и сооружения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чердачные, подвальные помещения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(указать)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F6" w:rsidRPr="00E8096E" w:rsidTr="00341A3E">
        <w:tc>
          <w:tcPr>
            <w:tcW w:w="510" w:type="dxa"/>
            <w:vMerge w:val="restart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нарушений, выявленных в ходе проведения проверок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3651F6" w:rsidRPr="00E8096E" w:rsidRDefault="003651F6" w:rsidP="00341A3E">
            <w:pPr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освещения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или нарушение </w:t>
            </w:r>
            <w:proofErr w:type="spellStart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периметрального</w:t>
            </w:r>
            <w:proofErr w:type="spellEnd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травмоопасное</w:t>
            </w:r>
            <w:proofErr w:type="spellEnd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оборудование на детских и спортивных площадках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канализационные люки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провалы грунта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(указать)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F6" w:rsidRPr="00E8096E" w:rsidTr="00341A3E">
        <w:tc>
          <w:tcPr>
            <w:tcW w:w="510" w:type="dxa"/>
            <w:vMerge w:val="restart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объектов, на которых выявленные недостатки устранены силами участников Акции всего, 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3651F6" w:rsidRPr="00E8096E" w:rsidRDefault="003651F6" w:rsidP="00341A3E">
            <w:pPr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окошена трава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отремонтированы конструкции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убрана территория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установлены предупреждающие знаки (конструкции, ограждение)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 места для безопасного купания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(указать)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F6" w:rsidRPr="00E8096E" w:rsidTr="00341A3E">
        <w:tc>
          <w:tcPr>
            <w:tcW w:w="510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недостатков: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F6" w:rsidRPr="00E8096E" w:rsidTr="00341A3E">
        <w:tc>
          <w:tcPr>
            <w:tcW w:w="510" w:type="dxa"/>
            <w:vMerge w:val="restart"/>
            <w:textDirection w:val="btLr"/>
            <w:vAlign w:val="center"/>
          </w:tcPr>
          <w:p w:rsidR="003651F6" w:rsidRPr="00E8096E" w:rsidRDefault="003651F6" w:rsidP="00341A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органы прокуратуры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textDirection w:val="btLr"/>
            <w:vAlign w:val="center"/>
          </w:tcPr>
          <w:p w:rsidR="003651F6" w:rsidRPr="00E8096E" w:rsidRDefault="003651F6" w:rsidP="00341A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органы управления образованием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администрации муниципальных образований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ГИБДД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подразделения </w:t>
            </w:r>
            <w:proofErr w:type="spellStart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иные органы и организации (указать)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полученных ответов об устранении недостатков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651F6" w:rsidRPr="00E8096E" w:rsidTr="00341A3E">
        <w:tc>
          <w:tcPr>
            <w:tcW w:w="510" w:type="dxa"/>
            <w:vMerge w:val="restart"/>
            <w:textDirection w:val="btLr"/>
            <w:vAlign w:val="center"/>
          </w:tcPr>
          <w:p w:rsidR="003651F6" w:rsidRPr="00E8096E" w:rsidRDefault="003651F6" w:rsidP="00341A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6261" w:type="dxa"/>
            <w:gridSpan w:val="2"/>
            <w:vAlign w:val="center"/>
          </w:tcPr>
          <w:p w:rsidR="003651F6" w:rsidRPr="00E8096E" w:rsidRDefault="003651F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из органов прокуратуры</w:t>
            </w:r>
          </w:p>
        </w:tc>
        <w:tc>
          <w:tcPr>
            <w:tcW w:w="1777" w:type="dxa"/>
            <w:vAlign w:val="center"/>
          </w:tcPr>
          <w:p w:rsidR="003651F6" w:rsidRPr="00E8096E" w:rsidRDefault="003651F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3651F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1CA6" w:rsidRPr="00E8096E" w:rsidTr="00341A3E">
        <w:tc>
          <w:tcPr>
            <w:tcW w:w="510" w:type="dxa"/>
            <w:vMerge/>
            <w:textDirection w:val="btLr"/>
            <w:vAlign w:val="center"/>
          </w:tcPr>
          <w:p w:rsidR="00C81CA6" w:rsidRPr="00E8096E" w:rsidRDefault="00C81CA6" w:rsidP="00341A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из органов управления образованием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1CA6" w:rsidRPr="00E8096E" w:rsidTr="00341A3E">
        <w:tc>
          <w:tcPr>
            <w:tcW w:w="510" w:type="dxa"/>
            <w:vMerge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из администраций муниципальных образований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81CA6" w:rsidRPr="00E8096E" w:rsidTr="00341A3E">
        <w:tc>
          <w:tcPr>
            <w:tcW w:w="510" w:type="dxa"/>
            <w:vMerge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из ГИБДД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1CA6" w:rsidRPr="00E8096E" w:rsidTr="00341A3E">
        <w:tc>
          <w:tcPr>
            <w:tcW w:w="510" w:type="dxa"/>
            <w:vMerge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подразделений </w:t>
            </w:r>
            <w:proofErr w:type="spellStart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1CA6" w:rsidRPr="00E8096E" w:rsidTr="00341A3E">
        <w:tc>
          <w:tcPr>
            <w:tcW w:w="510" w:type="dxa"/>
            <w:vMerge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из иных органов и организаций (указать)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1CA6" w:rsidRPr="00E8096E" w:rsidTr="00341A3E">
        <w:tc>
          <w:tcPr>
            <w:tcW w:w="510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81CA6" w:rsidRPr="00E8096E" w:rsidTr="00341A3E">
        <w:tc>
          <w:tcPr>
            <w:tcW w:w="510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1CA6" w:rsidRPr="00E8096E" w:rsidTr="00341A3E">
        <w:tc>
          <w:tcPr>
            <w:tcW w:w="510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формы работы с населением (в том числе с несовершеннолетними) в рамках акции 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12570" w:rsidRPr="00E8096E" w:rsidTr="00341A3E">
        <w:tc>
          <w:tcPr>
            <w:tcW w:w="510" w:type="dxa"/>
            <w:vAlign w:val="center"/>
          </w:tcPr>
          <w:p w:rsidR="00812570" w:rsidRPr="00E8096E" w:rsidRDefault="00812570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61" w:type="dxa"/>
            <w:gridSpan w:val="2"/>
            <w:vAlign w:val="center"/>
          </w:tcPr>
          <w:p w:rsidR="00812570" w:rsidRPr="00E8096E" w:rsidRDefault="00812570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 ли «горячие линии» (</w:t>
            </w:r>
            <w:proofErr w:type="gramStart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другая</w:t>
            </w:r>
            <w:proofErr w:type="gramEnd"/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Интернет-линия) Уполномоченного по правам ребенка для с целью получения информации от населения о случаях возникновения угрозы для жизни и здоровья несовершеннолетних в период летних школьных каникул</w:t>
            </w:r>
          </w:p>
        </w:tc>
        <w:tc>
          <w:tcPr>
            <w:tcW w:w="1777" w:type="dxa"/>
            <w:vAlign w:val="center"/>
          </w:tcPr>
          <w:p w:rsidR="00812570" w:rsidRPr="00E8096E" w:rsidRDefault="00812570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12570" w:rsidRPr="00E8096E" w:rsidRDefault="00812570" w:rsidP="008125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 (сайт школы,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Инстаграмм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Ватцап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12570" w:rsidRDefault="00812570">
            <w:proofErr w:type="gramStart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 (сайт школы, </w:t>
            </w:r>
            <w:proofErr w:type="spellStart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Инстаграмм</w:t>
            </w:r>
            <w:proofErr w:type="spellEnd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Ватцап</w:t>
            </w:r>
            <w:proofErr w:type="spellEnd"/>
            <w:proofErr w:type="gramEnd"/>
          </w:p>
        </w:tc>
        <w:tc>
          <w:tcPr>
            <w:tcW w:w="1701" w:type="dxa"/>
          </w:tcPr>
          <w:p w:rsidR="00812570" w:rsidRDefault="00812570">
            <w:proofErr w:type="gramStart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 (сайт школы, </w:t>
            </w:r>
            <w:proofErr w:type="spellStart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Инстаграмм</w:t>
            </w:r>
            <w:proofErr w:type="spellEnd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D3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Ватцап</w:t>
            </w:r>
            <w:proofErr w:type="spellEnd"/>
            <w:proofErr w:type="gramEnd"/>
          </w:p>
        </w:tc>
        <w:tc>
          <w:tcPr>
            <w:tcW w:w="1767" w:type="dxa"/>
          </w:tcPr>
          <w:p w:rsidR="00812570" w:rsidRPr="00E8096E" w:rsidRDefault="00812570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1CA6" w:rsidRPr="00E8096E" w:rsidTr="00341A3E">
        <w:tc>
          <w:tcPr>
            <w:tcW w:w="510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актуальных информаций, поступивших на «горячую линию»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1CA6" w:rsidRPr="00E8096E" w:rsidTr="00341A3E">
        <w:tc>
          <w:tcPr>
            <w:tcW w:w="510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61" w:type="dxa"/>
            <w:gridSpan w:val="2"/>
            <w:vAlign w:val="center"/>
          </w:tcPr>
          <w:p w:rsidR="00C81CA6" w:rsidRPr="00E8096E" w:rsidRDefault="00C81CA6" w:rsidP="00341A3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9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Проблемы, возникшие при проведении акции</w:t>
            </w:r>
          </w:p>
        </w:tc>
        <w:tc>
          <w:tcPr>
            <w:tcW w:w="1777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</w:tcPr>
          <w:p w:rsidR="00C81CA6" w:rsidRPr="00E8096E" w:rsidRDefault="00C81CA6" w:rsidP="00341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51F6" w:rsidRDefault="003651F6" w:rsidP="00E8096E">
      <w:pPr>
        <w:tabs>
          <w:tab w:val="left" w:pos="2595"/>
        </w:tabs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CD7478" w:rsidRPr="00E8096E" w:rsidRDefault="00C847A8" w:rsidP="00C84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И.А.Золотова</w:t>
      </w:r>
    </w:p>
    <w:sectPr w:rsidR="00CD7478" w:rsidRPr="00E8096E" w:rsidSect="003651F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E722D"/>
    <w:multiLevelType w:val="hybridMultilevel"/>
    <w:tmpl w:val="D102E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22AE4"/>
    <w:multiLevelType w:val="hybridMultilevel"/>
    <w:tmpl w:val="464E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96E"/>
    <w:rsid w:val="0015269A"/>
    <w:rsid w:val="003651F6"/>
    <w:rsid w:val="003A3897"/>
    <w:rsid w:val="00701248"/>
    <w:rsid w:val="00775ADC"/>
    <w:rsid w:val="00812570"/>
    <w:rsid w:val="00A6697E"/>
    <w:rsid w:val="00C81CA6"/>
    <w:rsid w:val="00C847A8"/>
    <w:rsid w:val="00CD7478"/>
    <w:rsid w:val="00E8096E"/>
    <w:rsid w:val="00EC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651F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3651F6"/>
    <w:rPr>
      <w:rFonts w:ascii="Calibri" w:eastAsia="Calibri" w:hAnsi="Calibri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EC3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2021-07-08T05:57:00Z</dcterms:created>
  <dcterms:modified xsi:type="dcterms:W3CDTF">2021-07-08T07:16:00Z</dcterms:modified>
</cp:coreProperties>
</file>